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5CA3" w14:textId="3ADC9251" w:rsidR="00401C04" w:rsidRDefault="00A6519A" w:rsidP="00A651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«Зубная Фея»</w:t>
      </w:r>
    </w:p>
    <w:p w14:paraId="3AE5F342" w14:textId="1E45F63B" w:rsidR="00A6519A" w:rsidRDefault="00A6519A" w:rsidP="00A651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«Зубная Фея»</w:t>
      </w:r>
    </w:p>
    <w:p w14:paraId="7D04059A" w14:textId="6115E8CC" w:rsidR="00A6519A" w:rsidRDefault="00A6519A" w:rsidP="00A65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Тобольск                                                                                   20.01.2024</w:t>
      </w:r>
    </w:p>
    <w:p w14:paraId="2090C0FD" w14:textId="2775D475" w:rsidR="00A6519A" w:rsidRDefault="00A6519A" w:rsidP="00A651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</w:t>
      </w:r>
    </w:p>
    <w:p w14:paraId="6E645C4D" w14:textId="4D6238A8" w:rsidR="00A6519A" w:rsidRDefault="00A6519A" w:rsidP="00A651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на должность директора </w:t>
      </w:r>
    </w:p>
    <w:p w14:paraId="4C245AD3" w14:textId="7D63F4C2" w:rsidR="00A6519A" w:rsidRDefault="00A6519A" w:rsidP="00A65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от 20.01.2024 собрания соучредителей ООО «Зубная Фея»</w:t>
      </w:r>
    </w:p>
    <w:p w14:paraId="7EB1A0A5" w14:textId="1233B7D0" w:rsidR="00A6519A" w:rsidRDefault="00A6519A" w:rsidP="00A65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651F63A1" w14:textId="6896B3FB" w:rsidR="00A6519A" w:rsidRDefault="00A6519A" w:rsidP="00A65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должность директора ООО «Зубная Фея» Риту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Риваловну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Аширбакиеву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(паспорт серия 7112 номер 967859 выдан 24.11.2012 МО УФМС России по Тюменской области в городе Тобольске, проживающую по адресу: г. Тобольск, 10-74-75, с 20.01.2024 года на срок, предусмотренный уставом ООО «Зубная Фея»,- 5 лет</w:t>
      </w:r>
    </w:p>
    <w:p w14:paraId="78838EA7" w14:textId="434B25FF" w:rsidR="00A6519A" w:rsidRDefault="00A6519A" w:rsidP="00A65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 его подписания.</w:t>
      </w:r>
    </w:p>
    <w:p w14:paraId="34FD7590" w14:textId="62DF1501" w:rsidR="00A6519A" w:rsidRDefault="00A6519A" w:rsidP="00A6519A">
      <w:pPr>
        <w:rPr>
          <w:rFonts w:ascii="Times New Roman" w:hAnsi="Times New Roman" w:cs="Times New Roman"/>
          <w:sz w:val="28"/>
          <w:szCs w:val="28"/>
        </w:rPr>
      </w:pPr>
    </w:p>
    <w:p w14:paraId="4F4C93DA" w14:textId="77777777" w:rsidR="00EA511C" w:rsidRDefault="00A6519A" w:rsidP="00A65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1 </w:t>
      </w:r>
      <w:r w:rsidR="00EA511C">
        <w:rPr>
          <w:rFonts w:ascii="Times New Roman" w:hAnsi="Times New Roman" w:cs="Times New Roman"/>
          <w:sz w:val="28"/>
          <w:szCs w:val="28"/>
        </w:rPr>
        <w:t>ООО «Зубная Фея»</w:t>
      </w:r>
    </w:p>
    <w:p w14:paraId="183582C8" w14:textId="3213B8E0" w:rsidR="00EA511C" w:rsidRDefault="00EA511C" w:rsidP="00A65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                                           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Аширбакиев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Э.Р.</w:t>
      </w:r>
    </w:p>
    <w:p w14:paraId="39A824CB" w14:textId="02985B2A" w:rsidR="00EA511C" w:rsidRDefault="00EA511C" w:rsidP="00A6519A">
      <w:pPr>
        <w:rPr>
          <w:rFonts w:ascii="Times New Roman" w:hAnsi="Times New Roman" w:cs="Times New Roman"/>
          <w:sz w:val="28"/>
          <w:szCs w:val="28"/>
        </w:rPr>
      </w:pPr>
    </w:p>
    <w:p w14:paraId="29EDFE73" w14:textId="6AE496BA" w:rsidR="00EA511C" w:rsidRDefault="00EA511C" w:rsidP="00A65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Учредитель2 ООО «Зубная Фея»</w:t>
      </w:r>
    </w:p>
    <w:p w14:paraId="5E774438" w14:textId="74F47B29" w:rsidR="00EA511C" w:rsidRDefault="00EA511C" w:rsidP="00A65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</w:t>
      </w:r>
    </w:p>
    <w:p w14:paraId="6225C675" w14:textId="056E5D9F" w:rsidR="00EA511C" w:rsidRPr="00A6519A" w:rsidRDefault="00EA511C" w:rsidP="00A65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от 20.01.2024                                        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Аширбакиева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</w:p>
    <w:sectPr w:rsidR="00EA511C" w:rsidRPr="00A6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D254B"/>
    <w:multiLevelType w:val="hybridMultilevel"/>
    <w:tmpl w:val="A65E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6A"/>
    <w:rsid w:val="00401C04"/>
    <w:rsid w:val="00A6519A"/>
    <w:rsid w:val="00B53F6A"/>
    <w:rsid w:val="00E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C3EE"/>
  <w15:chartTrackingRefBased/>
  <w15:docId w15:val="{E265AE18-7DDE-4CD8-8176-83750CDF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2024-01-29T08:04:00Z</dcterms:created>
  <dcterms:modified xsi:type="dcterms:W3CDTF">2024-01-29T08:04:00Z</dcterms:modified>
</cp:coreProperties>
</file>